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4BB9" w14:textId="116968A3" w:rsidR="00A81242" w:rsidRDefault="00A81242" w:rsidP="00A81242">
      <w:pPr>
        <w:pStyle w:val="NormalWeb"/>
      </w:pPr>
    </w:p>
    <w:p w14:paraId="19350A52" w14:textId="77777777" w:rsidR="00A81242" w:rsidRDefault="00A81242" w:rsidP="00817A11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06DB448" wp14:editId="22D9B30C">
            <wp:extent cx="619125" cy="619125"/>
            <wp:effectExtent l="0" t="0" r="9525" b="9525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11" w:rsidRPr="00A81242">
        <w:rPr>
          <w:b/>
          <w:bCs/>
          <w:sz w:val="36"/>
          <w:szCs w:val="36"/>
          <w:u w:val="single"/>
        </w:rPr>
        <w:t>2025-2026 Intermediate (3</w:t>
      </w:r>
      <w:r w:rsidR="00817A11" w:rsidRPr="00A81242">
        <w:rPr>
          <w:b/>
          <w:bCs/>
          <w:sz w:val="36"/>
          <w:szCs w:val="36"/>
          <w:u w:val="single"/>
          <w:vertAlign w:val="superscript"/>
        </w:rPr>
        <w:t>rd</w:t>
      </w:r>
      <w:r w:rsidR="00817A11" w:rsidRPr="00A81242">
        <w:rPr>
          <w:b/>
          <w:bCs/>
          <w:sz w:val="36"/>
          <w:szCs w:val="36"/>
          <w:u w:val="single"/>
        </w:rPr>
        <w:t>-5</w:t>
      </w:r>
      <w:r w:rsidR="00817A11" w:rsidRPr="00A81242">
        <w:rPr>
          <w:b/>
          <w:bCs/>
          <w:sz w:val="36"/>
          <w:szCs w:val="36"/>
          <w:u w:val="single"/>
          <w:vertAlign w:val="superscript"/>
        </w:rPr>
        <w:t>th</w:t>
      </w:r>
      <w:r w:rsidR="00817A11" w:rsidRPr="00A81242">
        <w:rPr>
          <w:b/>
          <w:bCs/>
          <w:sz w:val="36"/>
          <w:szCs w:val="36"/>
          <w:u w:val="single"/>
        </w:rPr>
        <w:t xml:space="preserve">) ASD </w:t>
      </w:r>
    </w:p>
    <w:p w14:paraId="4BF97682" w14:textId="53A5C2F5" w:rsidR="00817A11" w:rsidRPr="00A81242" w:rsidRDefault="00817A11" w:rsidP="00817A11">
      <w:pPr>
        <w:jc w:val="center"/>
        <w:rPr>
          <w:b/>
          <w:bCs/>
          <w:sz w:val="36"/>
          <w:szCs w:val="36"/>
          <w:u w:val="single"/>
        </w:rPr>
      </w:pPr>
      <w:r w:rsidRPr="00A81242">
        <w:rPr>
          <w:b/>
          <w:bCs/>
          <w:sz w:val="36"/>
          <w:szCs w:val="36"/>
          <w:u w:val="single"/>
        </w:rPr>
        <w:t>School Supplies</w:t>
      </w:r>
    </w:p>
    <w:p w14:paraId="3C442E1F" w14:textId="77777777" w:rsidR="00817A11" w:rsidRPr="00A81242" w:rsidRDefault="00817A11" w:rsidP="00817A11">
      <w:pPr>
        <w:rPr>
          <w:b/>
          <w:bCs/>
          <w:sz w:val="28"/>
          <w:szCs w:val="28"/>
          <w:u w:val="single"/>
        </w:rPr>
      </w:pPr>
      <w:r w:rsidRPr="00A81242">
        <w:rPr>
          <w:b/>
          <w:bCs/>
          <w:sz w:val="28"/>
          <w:szCs w:val="28"/>
          <w:u w:val="single"/>
        </w:rPr>
        <w:t>Student Supplies:</w:t>
      </w:r>
    </w:p>
    <w:p w14:paraId="1EAA2D63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2 – 1” 3-ring binders, D-ring, pockets on inside, clear view plastic on outside, white</w:t>
      </w:r>
    </w:p>
    <w:p w14:paraId="019BE571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 – ½” 3-ring binder, D-ring, pockets on inside, clear view plastic on outside, white</w:t>
      </w:r>
    </w:p>
    <w:p w14:paraId="54BDD58C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Headphones</w:t>
      </w:r>
    </w:p>
    <w:p w14:paraId="11B6503A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10+ Expo markers, skinny, fine tip, black</w:t>
      </w:r>
    </w:p>
    <w:p w14:paraId="1A308362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 – composition book, cardboard cover, black</w:t>
      </w:r>
    </w:p>
    <w:p w14:paraId="522D16ED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 – pack of highlighters, assorted colors, skinny</w:t>
      </w:r>
    </w:p>
    <w:p w14:paraId="26D55126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3 – paper pocket folders with prongs, one blue, one gray, one purple</w:t>
      </w:r>
    </w:p>
    <w:p w14:paraId="6096EA7B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 – 24ct Crayola Crayons</w:t>
      </w:r>
    </w:p>
    <w:p w14:paraId="18AE5C0F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 – 24ct Crayola colored pencils</w:t>
      </w:r>
    </w:p>
    <w:p w14:paraId="740E6A16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2 – 100ct index cards, white</w:t>
      </w:r>
    </w:p>
    <w:p w14:paraId="6808C87F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2 – 24ct Ticonderoga pencils</w:t>
      </w:r>
    </w:p>
    <w:p w14:paraId="3400AFBE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 – 4ct – glue sticks, purple</w:t>
      </w:r>
    </w:p>
    <w:p w14:paraId="1962CC51" w14:textId="77777777" w:rsidR="00817A11" w:rsidRPr="00A81242" w:rsidRDefault="00817A11" w:rsidP="00817A11">
      <w:pPr>
        <w:pStyle w:val="ListParagraph"/>
        <w:numPr>
          <w:ilvl w:val="0"/>
          <w:numId w:val="2"/>
        </w:numPr>
      </w:pPr>
      <w:r w:rsidRPr="00A81242">
        <w:t>1 – pack of black pens (Bic Cristal if possible)</w:t>
      </w:r>
    </w:p>
    <w:p w14:paraId="7E44ED0E" w14:textId="77777777" w:rsidR="00817A11" w:rsidRDefault="00817A11" w:rsidP="00817A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81242">
        <w:t xml:space="preserve">1 – pack of pop-up </w:t>
      </w:r>
      <w:proofErr w:type="spellStart"/>
      <w:r w:rsidRPr="00A81242">
        <w:t>post-it</w:t>
      </w:r>
      <w:proofErr w:type="spellEnd"/>
      <w:r w:rsidRPr="00A81242">
        <w:t xml:space="preserve"> notes, assorted colors</w:t>
      </w:r>
    </w:p>
    <w:p w14:paraId="6A95078E" w14:textId="77777777" w:rsidR="00817A11" w:rsidRPr="00A81242" w:rsidRDefault="00817A11" w:rsidP="00817A11">
      <w:pPr>
        <w:rPr>
          <w:b/>
          <w:bCs/>
          <w:sz w:val="28"/>
          <w:szCs w:val="28"/>
          <w:u w:val="single"/>
        </w:rPr>
      </w:pPr>
      <w:r w:rsidRPr="00A81242">
        <w:rPr>
          <w:b/>
          <w:bCs/>
          <w:sz w:val="28"/>
          <w:szCs w:val="28"/>
          <w:u w:val="single"/>
        </w:rPr>
        <w:t>Optional, but appreciated:</w:t>
      </w:r>
    </w:p>
    <w:p w14:paraId="724FBF61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Hand sanitizer</w:t>
      </w:r>
    </w:p>
    <w:p w14:paraId="786DE28C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Tissues</w:t>
      </w:r>
    </w:p>
    <w:p w14:paraId="2A990DDF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Disinfecting wipes</w:t>
      </w:r>
    </w:p>
    <w:p w14:paraId="4CB5E4F9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Hand soap</w:t>
      </w:r>
    </w:p>
    <w:p w14:paraId="791E10CD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Paper towels</w:t>
      </w:r>
    </w:p>
    <w:p w14:paraId="11777B57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Ziploc bags – sandwich and/or gallon</w:t>
      </w:r>
    </w:p>
    <w:p w14:paraId="2FC37D9E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Expo Markers (regular and thin)</w:t>
      </w:r>
    </w:p>
    <w:p w14:paraId="79B6D509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Cardstock – white/colored</w:t>
      </w:r>
    </w:p>
    <w:p w14:paraId="7617B4C6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Baby wipes</w:t>
      </w:r>
    </w:p>
    <w:p w14:paraId="067F0F89" w14:textId="77777777" w:rsidR="00817A11" w:rsidRPr="002C6E05" w:rsidRDefault="00817A11" w:rsidP="0081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Laminating sheets 3ml or 5ml</w:t>
      </w:r>
    </w:p>
    <w:p w14:paraId="4BE17B3C" w14:textId="77777777" w:rsidR="00817A11" w:rsidRPr="00817A11" w:rsidRDefault="00817A11" w:rsidP="00817A11">
      <w:pPr>
        <w:ind w:left="360"/>
        <w:rPr>
          <w:sz w:val="28"/>
          <w:szCs w:val="28"/>
        </w:rPr>
      </w:pPr>
    </w:p>
    <w:p w14:paraId="354723AE" w14:textId="77777777" w:rsidR="00817A11" w:rsidRDefault="00817A11" w:rsidP="00817A11"/>
    <w:p w14:paraId="3DD64D45" w14:textId="77777777" w:rsidR="00932763" w:rsidRDefault="00932763"/>
    <w:sectPr w:rsidR="0093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3E6"/>
    <w:multiLevelType w:val="hybridMultilevel"/>
    <w:tmpl w:val="E144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424A1"/>
    <w:multiLevelType w:val="hybridMultilevel"/>
    <w:tmpl w:val="DCF89446"/>
    <w:lvl w:ilvl="0" w:tplc="21BCA6A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22E35"/>
    <w:multiLevelType w:val="hybridMultilevel"/>
    <w:tmpl w:val="AF96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40609">
    <w:abstractNumId w:val="1"/>
  </w:num>
  <w:num w:numId="2" w16cid:durableId="1089038225">
    <w:abstractNumId w:val="0"/>
  </w:num>
  <w:num w:numId="3" w16cid:durableId="1030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11"/>
    <w:rsid w:val="00437958"/>
    <w:rsid w:val="00501C78"/>
    <w:rsid w:val="00817A11"/>
    <w:rsid w:val="008B4695"/>
    <w:rsid w:val="00932763"/>
    <w:rsid w:val="00A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E155"/>
  <w15:chartTrackingRefBased/>
  <w15:docId w15:val="{C34AAA2B-BB38-4D0A-B0DC-15EC648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11"/>
  </w:style>
  <w:style w:type="paragraph" w:styleId="Heading1">
    <w:name w:val="heading 1"/>
    <w:basedOn w:val="Normal"/>
    <w:next w:val="Normal"/>
    <w:link w:val="Heading1Char"/>
    <w:uiPriority w:val="9"/>
    <w:qFormat/>
    <w:rsid w:val="0081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799</Characters>
  <Application>Microsoft Office Word</Application>
  <DocSecurity>0</DocSecurity>
  <Lines>6</Lines>
  <Paragraphs>1</Paragraphs>
  <ScaleCrop>false</ScaleCrop>
  <Company>Pinellas County Schools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2</cp:revision>
  <dcterms:created xsi:type="dcterms:W3CDTF">2025-05-22T19:23:00Z</dcterms:created>
  <dcterms:modified xsi:type="dcterms:W3CDTF">2025-05-23T15:55:00Z</dcterms:modified>
</cp:coreProperties>
</file>